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A25D2" w14:textId="77777777" w:rsidR="007A6452" w:rsidRPr="006F6E20" w:rsidRDefault="00000000">
      <w:pPr>
        <w:pStyle w:val="Kop1"/>
        <w:rPr>
          <w:rFonts w:ascii="Arial" w:hAnsi="Arial" w:cs="Arial"/>
          <w:color w:val="auto"/>
        </w:rPr>
      </w:pPr>
      <w:r w:rsidRPr="006F6E20">
        <w:rPr>
          <w:rFonts w:ascii="Arial" w:hAnsi="Arial" w:cs="Arial"/>
          <w:color w:val="auto"/>
        </w:rPr>
        <w:t>Terms &amp; Conditions – www.roamaniac.com</w:t>
      </w:r>
    </w:p>
    <w:p w14:paraId="2629A3E3" w14:textId="77777777" w:rsidR="007A6452" w:rsidRPr="006F6E20" w:rsidRDefault="00000000">
      <w:pPr>
        <w:pStyle w:val="Kop2"/>
        <w:rPr>
          <w:rFonts w:ascii="Arial" w:hAnsi="Arial" w:cs="Arial"/>
          <w:color w:val="auto"/>
          <w:sz w:val="22"/>
          <w:szCs w:val="22"/>
        </w:rPr>
      </w:pPr>
      <w:r w:rsidRPr="006F6E20">
        <w:rPr>
          <w:rFonts w:ascii="Arial" w:hAnsi="Arial" w:cs="Arial"/>
          <w:color w:val="auto"/>
          <w:sz w:val="22"/>
          <w:szCs w:val="22"/>
        </w:rPr>
        <w:t>1. Acceptance of Terms</w:t>
      </w:r>
    </w:p>
    <w:p w14:paraId="2680F097" w14:textId="77777777" w:rsidR="007A6452" w:rsidRPr="006F6E20" w:rsidRDefault="00000000">
      <w:pPr>
        <w:rPr>
          <w:rFonts w:ascii="Arial" w:hAnsi="Arial" w:cs="Arial"/>
        </w:rPr>
      </w:pPr>
      <w:r w:rsidRPr="006F6E20">
        <w:rPr>
          <w:rFonts w:ascii="Arial" w:hAnsi="Arial" w:cs="Arial"/>
        </w:rPr>
        <w:t>By using this website, you agree to be bound by these Terms &amp; Conditions. If you do not agree, please refrain from using the site.</w:t>
      </w:r>
    </w:p>
    <w:p w14:paraId="3B9AA261" w14:textId="77777777" w:rsidR="007A6452" w:rsidRPr="006F6E20" w:rsidRDefault="00000000">
      <w:pPr>
        <w:pStyle w:val="Kop2"/>
        <w:rPr>
          <w:rFonts w:ascii="Arial" w:hAnsi="Arial" w:cs="Arial"/>
          <w:color w:val="auto"/>
          <w:sz w:val="22"/>
          <w:szCs w:val="22"/>
        </w:rPr>
      </w:pPr>
      <w:r w:rsidRPr="006F6E20">
        <w:rPr>
          <w:rFonts w:ascii="Arial" w:hAnsi="Arial" w:cs="Arial"/>
          <w:color w:val="auto"/>
          <w:sz w:val="22"/>
          <w:szCs w:val="22"/>
        </w:rPr>
        <w:t>2. Intellectual Property</w:t>
      </w:r>
    </w:p>
    <w:p w14:paraId="36542EB1" w14:textId="77777777" w:rsidR="007A6452" w:rsidRPr="006F6E20" w:rsidRDefault="00000000">
      <w:pPr>
        <w:rPr>
          <w:rFonts w:ascii="Arial" w:hAnsi="Arial" w:cs="Arial"/>
        </w:rPr>
      </w:pPr>
      <w:r w:rsidRPr="006F6E20">
        <w:rPr>
          <w:rFonts w:ascii="Arial" w:hAnsi="Arial" w:cs="Arial"/>
        </w:rPr>
        <w:t>All content on this website, including text, images, logos, and downloadable materials, is the property of Roamaniac unless otherwise stated. You may not copy, reproduce, or distribute any content without prior written permission.</w:t>
      </w:r>
    </w:p>
    <w:p w14:paraId="569012C4" w14:textId="77777777" w:rsidR="007A6452" w:rsidRPr="006F6E20" w:rsidRDefault="00000000">
      <w:pPr>
        <w:pStyle w:val="Kop2"/>
        <w:rPr>
          <w:rFonts w:ascii="Arial" w:hAnsi="Arial" w:cs="Arial"/>
          <w:color w:val="auto"/>
          <w:sz w:val="22"/>
          <w:szCs w:val="22"/>
        </w:rPr>
      </w:pPr>
      <w:r w:rsidRPr="006F6E20">
        <w:rPr>
          <w:rFonts w:ascii="Arial" w:hAnsi="Arial" w:cs="Arial"/>
          <w:color w:val="auto"/>
          <w:sz w:val="22"/>
          <w:szCs w:val="22"/>
        </w:rPr>
        <w:t>3. Use of Website</w:t>
      </w:r>
    </w:p>
    <w:p w14:paraId="702CDA91" w14:textId="77777777" w:rsidR="007A6452" w:rsidRPr="006F6E20" w:rsidRDefault="00000000">
      <w:pPr>
        <w:rPr>
          <w:rFonts w:ascii="Arial" w:hAnsi="Arial" w:cs="Arial"/>
        </w:rPr>
      </w:pPr>
      <w:r w:rsidRPr="006F6E20">
        <w:rPr>
          <w:rFonts w:ascii="Arial" w:hAnsi="Arial" w:cs="Arial"/>
        </w:rPr>
        <w:t>You agree to use the website for lawful purposes only. You may not use the website in any way that could damage or impair its availability or accessibility.</w:t>
      </w:r>
    </w:p>
    <w:p w14:paraId="03C9E610" w14:textId="77777777" w:rsidR="007A6452" w:rsidRPr="006F6E20" w:rsidRDefault="00000000">
      <w:pPr>
        <w:pStyle w:val="Kop2"/>
        <w:rPr>
          <w:rFonts w:ascii="Arial" w:hAnsi="Arial" w:cs="Arial"/>
          <w:color w:val="auto"/>
          <w:sz w:val="22"/>
          <w:szCs w:val="22"/>
        </w:rPr>
      </w:pPr>
      <w:r w:rsidRPr="006F6E20">
        <w:rPr>
          <w:rFonts w:ascii="Arial" w:hAnsi="Arial" w:cs="Arial"/>
          <w:color w:val="auto"/>
          <w:sz w:val="22"/>
          <w:szCs w:val="22"/>
        </w:rPr>
        <w:t>4. Links to Third Parties</w:t>
      </w:r>
    </w:p>
    <w:p w14:paraId="738BB12D" w14:textId="77777777" w:rsidR="007A6452" w:rsidRPr="006F6E20" w:rsidRDefault="00000000">
      <w:pPr>
        <w:rPr>
          <w:rFonts w:ascii="Arial" w:hAnsi="Arial" w:cs="Arial"/>
        </w:rPr>
      </w:pPr>
      <w:r w:rsidRPr="006F6E20">
        <w:rPr>
          <w:rFonts w:ascii="Arial" w:hAnsi="Arial" w:cs="Arial"/>
        </w:rPr>
        <w:t>This website may contain links to third-party websites. Roamaniac is not responsible for the content or practices of these websites.</w:t>
      </w:r>
    </w:p>
    <w:p w14:paraId="5119027C" w14:textId="77777777" w:rsidR="007A6452" w:rsidRPr="006F6E20" w:rsidRDefault="00000000">
      <w:pPr>
        <w:pStyle w:val="Kop2"/>
        <w:rPr>
          <w:rFonts w:ascii="Arial" w:hAnsi="Arial" w:cs="Arial"/>
          <w:color w:val="auto"/>
          <w:sz w:val="22"/>
          <w:szCs w:val="22"/>
        </w:rPr>
      </w:pPr>
      <w:r w:rsidRPr="006F6E20">
        <w:rPr>
          <w:rFonts w:ascii="Arial" w:hAnsi="Arial" w:cs="Arial"/>
          <w:color w:val="auto"/>
          <w:sz w:val="22"/>
          <w:szCs w:val="22"/>
        </w:rPr>
        <w:t>5. Limitation of Liability</w:t>
      </w:r>
    </w:p>
    <w:p w14:paraId="478121B1" w14:textId="77777777" w:rsidR="007A6452" w:rsidRPr="006F6E20" w:rsidRDefault="00000000">
      <w:pPr>
        <w:rPr>
          <w:rFonts w:ascii="Arial" w:hAnsi="Arial" w:cs="Arial"/>
        </w:rPr>
      </w:pPr>
      <w:r w:rsidRPr="006F6E20">
        <w:rPr>
          <w:rFonts w:ascii="Arial" w:hAnsi="Arial" w:cs="Arial"/>
        </w:rPr>
        <w:t>Roamaniac is not liable for any direct, indirect, incidental, or consequential damages arising out of your use of the website.</w:t>
      </w:r>
    </w:p>
    <w:p w14:paraId="3FF66A8D" w14:textId="77777777" w:rsidR="007A6452" w:rsidRPr="006F6E20" w:rsidRDefault="00000000">
      <w:pPr>
        <w:pStyle w:val="Kop2"/>
        <w:rPr>
          <w:rFonts w:ascii="Arial" w:hAnsi="Arial" w:cs="Arial"/>
          <w:color w:val="auto"/>
          <w:sz w:val="22"/>
          <w:szCs w:val="22"/>
        </w:rPr>
      </w:pPr>
      <w:r w:rsidRPr="006F6E20">
        <w:rPr>
          <w:rFonts w:ascii="Arial" w:hAnsi="Arial" w:cs="Arial"/>
          <w:color w:val="auto"/>
          <w:sz w:val="22"/>
          <w:szCs w:val="22"/>
        </w:rPr>
        <w:t>6. Privacy Policy</w:t>
      </w:r>
    </w:p>
    <w:p w14:paraId="6B628899" w14:textId="77777777" w:rsidR="007A6452" w:rsidRPr="006F6E20" w:rsidRDefault="00000000">
      <w:pPr>
        <w:rPr>
          <w:rFonts w:ascii="Arial" w:hAnsi="Arial" w:cs="Arial"/>
        </w:rPr>
      </w:pPr>
      <w:r w:rsidRPr="006F6E20">
        <w:rPr>
          <w:rFonts w:ascii="Arial" w:hAnsi="Arial" w:cs="Arial"/>
        </w:rPr>
        <w:t>We collect limited personal data through our contact forms. This data is used solely to respond to inquiries or provide agreed-upon services. Data is never sold or shared with third parties.</w:t>
      </w:r>
    </w:p>
    <w:p w14:paraId="3E1F4C92" w14:textId="77777777" w:rsidR="007A6452" w:rsidRPr="006F6E20" w:rsidRDefault="00000000">
      <w:pPr>
        <w:pStyle w:val="Kop2"/>
        <w:rPr>
          <w:rFonts w:ascii="Arial" w:hAnsi="Arial" w:cs="Arial"/>
          <w:color w:val="auto"/>
          <w:sz w:val="22"/>
          <w:szCs w:val="22"/>
        </w:rPr>
      </w:pPr>
      <w:r w:rsidRPr="006F6E20">
        <w:rPr>
          <w:rFonts w:ascii="Arial" w:hAnsi="Arial" w:cs="Arial"/>
          <w:color w:val="auto"/>
          <w:sz w:val="22"/>
          <w:szCs w:val="22"/>
        </w:rPr>
        <w:t>7. Modifications</w:t>
      </w:r>
    </w:p>
    <w:p w14:paraId="51C94199" w14:textId="77777777" w:rsidR="007A6452" w:rsidRPr="006F6E20" w:rsidRDefault="00000000">
      <w:pPr>
        <w:rPr>
          <w:rFonts w:ascii="Arial" w:hAnsi="Arial" w:cs="Arial"/>
        </w:rPr>
      </w:pPr>
      <w:r w:rsidRPr="006F6E20">
        <w:rPr>
          <w:rFonts w:ascii="Arial" w:hAnsi="Arial" w:cs="Arial"/>
        </w:rPr>
        <w:t>We reserve the right to modify these Terms &amp; Conditions at any time. Continued use of the site constitutes acceptance of the revised terms.</w:t>
      </w:r>
    </w:p>
    <w:p w14:paraId="30E66C24" w14:textId="77777777" w:rsidR="007A6452" w:rsidRPr="006F6E20" w:rsidRDefault="00000000">
      <w:pPr>
        <w:pStyle w:val="Kop2"/>
        <w:rPr>
          <w:rFonts w:ascii="Arial" w:hAnsi="Arial" w:cs="Arial"/>
          <w:color w:val="auto"/>
          <w:sz w:val="22"/>
          <w:szCs w:val="22"/>
        </w:rPr>
      </w:pPr>
      <w:r w:rsidRPr="006F6E20">
        <w:rPr>
          <w:rFonts w:ascii="Arial" w:hAnsi="Arial" w:cs="Arial"/>
          <w:color w:val="auto"/>
          <w:sz w:val="22"/>
          <w:szCs w:val="22"/>
        </w:rPr>
        <w:t>8. Purchases &amp; Digital Products</w:t>
      </w:r>
    </w:p>
    <w:p w14:paraId="12CF6797" w14:textId="77777777" w:rsidR="007A6452" w:rsidRPr="006F6E20" w:rsidRDefault="00000000">
      <w:pPr>
        <w:rPr>
          <w:rFonts w:ascii="Arial" w:hAnsi="Arial" w:cs="Arial"/>
        </w:rPr>
      </w:pPr>
      <w:r w:rsidRPr="006F6E20">
        <w:rPr>
          <w:rFonts w:ascii="Arial" w:hAnsi="Arial" w:cs="Arial"/>
        </w:rPr>
        <w:t>Products and services offered for sale on this website — including but not limited to self-guided hiking packages — are subject to clearly stated pricing and descriptions. By purchasing a product, you agree to pay the listed price in full prior to delivery.</w:t>
      </w:r>
      <w:r w:rsidRPr="006F6E20">
        <w:rPr>
          <w:rFonts w:ascii="Arial" w:hAnsi="Arial" w:cs="Arial"/>
        </w:rPr>
        <w:br/>
      </w:r>
      <w:r w:rsidRPr="006F6E20">
        <w:rPr>
          <w:rFonts w:ascii="Arial" w:hAnsi="Arial" w:cs="Arial"/>
        </w:rPr>
        <w:br/>
        <w:t>Most products are delivered digitally (e.g., downloadable files or email delivery). Once a digital product has been delivered, no refunds will be issued, except at the sole discretion of Roamaniac in exceptional circumstances.</w:t>
      </w:r>
      <w:r w:rsidRPr="006F6E20">
        <w:rPr>
          <w:rFonts w:ascii="Arial" w:hAnsi="Arial" w:cs="Arial"/>
        </w:rPr>
        <w:br/>
      </w:r>
      <w:r w:rsidRPr="006F6E20">
        <w:rPr>
          <w:rFonts w:ascii="Arial" w:hAnsi="Arial" w:cs="Arial"/>
        </w:rPr>
        <w:br/>
        <w:t>It is your responsibility to review all product descriptions, requirements, and disclaimers before completing your purchase. If you have questions, please contact us prior to payment.</w:t>
      </w:r>
    </w:p>
    <w:sectPr w:rsidR="007A6452" w:rsidRPr="006F6E20" w:rsidSect="00034616">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40C78" w14:textId="77777777" w:rsidR="00E37C55" w:rsidRDefault="00E37C55" w:rsidP="006F6E20">
      <w:pPr>
        <w:spacing w:after="0" w:line="240" w:lineRule="auto"/>
      </w:pPr>
      <w:r>
        <w:separator/>
      </w:r>
    </w:p>
  </w:endnote>
  <w:endnote w:type="continuationSeparator" w:id="0">
    <w:p w14:paraId="75D5C28C" w14:textId="77777777" w:rsidR="00E37C55" w:rsidRDefault="00E37C55" w:rsidP="006F6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25DC9" w14:textId="4C73698A" w:rsidR="006F6E20" w:rsidRDefault="006F6E20" w:rsidP="006F6E20">
    <w:pPr>
      <w:pStyle w:val="Voettekst"/>
      <w:jc w:val="center"/>
    </w:pPr>
    <w:r>
      <w:rPr>
        <w:noProof/>
      </w:rPr>
      <w:drawing>
        <wp:inline distT="0" distB="0" distL="0" distR="0" wp14:anchorId="02A4B1FF" wp14:editId="1052CEE8">
          <wp:extent cx="1683143" cy="346174"/>
          <wp:effectExtent l="0" t="0" r="0" b="0"/>
          <wp:docPr id="107354142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541423" name="Afbeelding 1073541423"/>
                  <pic:cNvPicPr/>
                </pic:nvPicPr>
                <pic:blipFill>
                  <a:blip r:embed="rId1"/>
                  <a:stretch>
                    <a:fillRect/>
                  </a:stretch>
                </pic:blipFill>
                <pic:spPr>
                  <a:xfrm>
                    <a:off x="0" y="0"/>
                    <a:ext cx="1707028" cy="35108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546A4" w14:textId="77777777" w:rsidR="00E37C55" w:rsidRDefault="00E37C55" w:rsidP="006F6E20">
      <w:pPr>
        <w:spacing w:after="0" w:line="240" w:lineRule="auto"/>
      </w:pPr>
      <w:r>
        <w:separator/>
      </w:r>
    </w:p>
  </w:footnote>
  <w:footnote w:type="continuationSeparator" w:id="0">
    <w:p w14:paraId="201F73E4" w14:textId="77777777" w:rsidR="00E37C55" w:rsidRDefault="00E37C55" w:rsidP="006F6E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1342974265">
    <w:abstractNumId w:val="8"/>
  </w:num>
  <w:num w:numId="2" w16cid:durableId="110321049">
    <w:abstractNumId w:val="6"/>
  </w:num>
  <w:num w:numId="3" w16cid:durableId="2032950970">
    <w:abstractNumId w:val="5"/>
  </w:num>
  <w:num w:numId="4" w16cid:durableId="1096829404">
    <w:abstractNumId w:val="4"/>
  </w:num>
  <w:num w:numId="5" w16cid:durableId="1686588819">
    <w:abstractNumId w:val="7"/>
  </w:num>
  <w:num w:numId="6" w16cid:durableId="885146427">
    <w:abstractNumId w:val="3"/>
  </w:num>
  <w:num w:numId="7" w16cid:durableId="1801458213">
    <w:abstractNumId w:val="2"/>
  </w:num>
  <w:num w:numId="8" w16cid:durableId="1823232182">
    <w:abstractNumId w:val="1"/>
  </w:num>
  <w:num w:numId="9" w16cid:durableId="1024407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620E2"/>
    <w:rsid w:val="0029639D"/>
    <w:rsid w:val="00326F90"/>
    <w:rsid w:val="006F6E20"/>
    <w:rsid w:val="007A6452"/>
    <w:rsid w:val="00AA1D8D"/>
    <w:rsid w:val="00B47730"/>
    <w:rsid w:val="00CB0664"/>
    <w:rsid w:val="00E37C5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AF2521"/>
  <w14:defaultImageDpi w14:val="300"/>
  <w15:docId w15:val="{2D406E37-FE5E-4621-8F85-7EBBA15C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1698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Janneke Klop</cp:lastModifiedBy>
  <cp:revision>2</cp:revision>
  <dcterms:created xsi:type="dcterms:W3CDTF">2013-12-23T23:15:00Z</dcterms:created>
  <dcterms:modified xsi:type="dcterms:W3CDTF">2025-08-12T10:17:00Z</dcterms:modified>
  <cp:category/>
</cp:coreProperties>
</file>